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EC" w:rsidRDefault="0008755E">
      <w:r>
        <w:tab/>
      </w:r>
      <w:r>
        <w:tab/>
      </w:r>
      <w:r>
        <w:tab/>
      </w:r>
      <w:r>
        <w:tab/>
      </w:r>
      <w:r>
        <w:tab/>
      </w:r>
    </w:p>
    <w:p w:rsidR="002354CC" w:rsidRDefault="002354CC" w:rsidP="00930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Lokalita: </w:t>
      </w:r>
      <w:r w:rsidRPr="002354CC">
        <w:rPr>
          <w:sz w:val="32"/>
          <w:szCs w:val="32"/>
        </w:rPr>
        <w:t xml:space="preserve">Západ </w:t>
      </w:r>
      <w:r w:rsidRPr="002354CC">
        <w:rPr>
          <w:rFonts w:ascii="Franklin Gothic Medium" w:hAnsi="Franklin Gothic Medium"/>
          <w:sz w:val="32"/>
          <w:szCs w:val="32"/>
        </w:rPr>
        <w:t>□</w:t>
      </w:r>
      <w:r w:rsidRPr="002354CC">
        <w:rPr>
          <w:sz w:val="32"/>
          <w:szCs w:val="32"/>
        </w:rPr>
        <w:t xml:space="preserve"> Stred </w:t>
      </w:r>
      <w:r w:rsidRPr="002354CC">
        <w:rPr>
          <w:rFonts w:ascii="Franklin Gothic Medium" w:hAnsi="Franklin Gothic Medium"/>
          <w:sz w:val="32"/>
          <w:szCs w:val="32"/>
        </w:rPr>
        <w:t>□</w:t>
      </w:r>
      <w:r>
        <w:rPr>
          <w:rFonts w:ascii="Franklin Gothic Medium" w:hAnsi="Franklin Gothic Medium"/>
          <w:sz w:val="32"/>
          <w:szCs w:val="32"/>
        </w:rPr>
        <w:t xml:space="preserve"> </w:t>
      </w:r>
      <w:r w:rsidRPr="002354CC">
        <w:rPr>
          <w:sz w:val="32"/>
          <w:szCs w:val="32"/>
        </w:rPr>
        <w:t xml:space="preserve">Východ </w:t>
      </w:r>
      <w:r w:rsidRPr="002354CC">
        <w:rPr>
          <w:rFonts w:ascii="Franklin Gothic Medium" w:hAnsi="Franklin Gothic Medium"/>
          <w:sz w:val="32"/>
          <w:szCs w:val="32"/>
        </w:rPr>
        <w:t>□</w:t>
      </w:r>
    </w:p>
    <w:p w:rsidR="00930BEC" w:rsidRDefault="002354CC" w:rsidP="00930B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Mesto .....................................</w:t>
      </w:r>
    </w:p>
    <w:p w:rsidR="002354CC" w:rsidRDefault="002354CC" w:rsidP="00930BEC">
      <w:pPr>
        <w:jc w:val="center"/>
        <w:rPr>
          <w:b/>
          <w:sz w:val="32"/>
          <w:szCs w:val="32"/>
        </w:rPr>
      </w:pPr>
    </w:p>
    <w:p w:rsidR="00930BEC" w:rsidRDefault="00930BEC" w:rsidP="00930BEC">
      <w:pPr>
        <w:jc w:val="center"/>
        <w:rPr>
          <w:b/>
          <w:sz w:val="32"/>
          <w:szCs w:val="32"/>
        </w:rPr>
      </w:pPr>
    </w:p>
    <w:p w:rsidR="0008755E" w:rsidRDefault="0008755E" w:rsidP="00930BEC">
      <w:pPr>
        <w:jc w:val="center"/>
        <w:rPr>
          <w:b/>
          <w:sz w:val="32"/>
          <w:szCs w:val="32"/>
        </w:rPr>
      </w:pPr>
      <w:r w:rsidRPr="0008755E">
        <w:rPr>
          <w:b/>
          <w:sz w:val="32"/>
          <w:szCs w:val="32"/>
        </w:rPr>
        <w:t>Monitorovacia dokumentácia</w:t>
      </w:r>
    </w:p>
    <w:p w:rsidR="0008755E" w:rsidRDefault="0008755E" w:rsidP="0008755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8755E">
        <w:rPr>
          <w:b/>
          <w:sz w:val="28"/>
          <w:szCs w:val="28"/>
        </w:rPr>
        <w:t>Stu</w:t>
      </w:r>
      <w:r>
        <w:rPr>
          <w:b/>
          <w:sz w:val="28"/>
          <w:szCs w:val="28"/>
        </w:rPr>
        <w:t>peň zamorenia:</w:t>
      </w:r>
    </w:p>
    <w:p w:rsidR="0008755E" w:rsidRDefault="0008755E" w:rsidP="0008755E">
      <w:pPr>
        <w:pStyle w:val="Odsekzoznamu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rFonts w:ascii="Franklin Gothic Medium" w:hAnsi="Franklin Gothic Medium"/>
          <w:sz w:val="28"/>
          <w:szCs w:val="28"/>
        </w:rPr>
        <w:tab/>
      </w:r>
      <w:r w:rsidRPr="0008755E">
        <w:rPr>
          <w:sz w:val="28"/>
          <w:szCs w:val="28"/>
        </w:rPr>
        <w:t xml:space="preserve">Malé </w:t>
      </w:r>
      <w:r>
        <w:rPr>
          <w:sz w:val="28"/>
          <w:szCs w:val="28"/>
        </w:rPr>
        <w:t>1-10 ks</w:t>
      </w:r>
    </w:p>
    <w:p w:rsidR="0008755E" w:rsidRDefault="0008755E" w:rsidP="0008755E">
      <w:pPr>
        <w:pStyle w:val="Odsekzoznamu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sz w:val="28"/>
          <w:szCs w:val="28"/>
        </w:rPr>
        <w:t>Stredné 10-30 ks</w:t>
      </w:r>
    </w:p>
    <w:p w:rsidR="0008755E" w:rsidRDefault="0008755E" w:rsidP="0008755E">
      <w:pPr>
        <w:pStyle w:val="Odsekzoznamu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silné 30-50 ks</w:t>
      </w:r>
    </w:p>
    <w:p w:rsidR="0008755E" w:rsidRDefault="0008755E" w:rsidP="0008755E">
      <w:pPr>
        <w:pStyle w:val="Odsekzoznamu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veľmi silné 100 a viac</w:t>
      </w:r>
    </w:p>
    <w:p w:rsidR="0008755E" w:rsidRDefault="0008755E" w:rsidP="0008755E">
      <w:pPr>
        <w:rPr>
          <w:b/>
          <w:sz w:val="28"/>
          <w:szCs w:val="28"/>
        </w:rPr>
      </w:pPr>
      <w:r w:rsidRPr="0008755E">
        <w:rPr>
          <w:b/>
          <w:sz w:val="28"/>
          <w:szCs w:val="28"/>
        </w:rPr>
        <w:t>2. Typ budovy:</w:t>
      </w:r>
    </w:p>
    <w:p w:rsidR="0008755E" w:rsidRDefault="0008755E" w:rsidP="0008755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Franklin Gothic Medium" w:hAnsi="Franklin Gothic Medium"/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spoločný dom 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 xml:space="preserve">panelový dom 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rodinný dom</w:t>
      </w:r>
    </w:p>
    <w:p w:rsidR="0008755E" w:rsidRDefault="0008755E" w:rsidP="0008755E">
      <w:pPr>
        <w:ind w:firstLine="708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kancelárska budova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iné :.................................................</w:t>
      </w:r>
    </w:p>
    <w:p w:rsidR="0008755E" w:rsidRDefault="0008755E" w:rsidP="00087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Možnosti zamorenia:</w:t>
      </w:r>
    </w:p>
    <w:p w:rsidR="0008755E" w:rsidRDefault="0008755E" w:rsidP="0008755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práca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cestovanie- zahraničie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cestovanie doma</w:t>
      </w:r>
    </w:p>
    <w:p w:rsidR="0008755E" w:rsidRDefault="0008755E" w:rsidP="007E052A">
      <w:pPr>
        <w:ind w:left="1410" w:hanging="702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hromadná doprava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n</w:t>
      </w:r>
      <w:r w:rsidR="007E052A">
        <w:rPr>
          <w:sz w:val="28"/>
          <w:szCs w:val="28"/>
        </w:rPr>
        <w:t>ákup použitého</w:t>
      </w:r>
      <w:r w:rsidR="007E052A">
        <w:rPr>
          <w:sz w:val="28"/>
          <w:szCs w:val="28"/>
        </w:rPr>
        <w:tab/>
        <w:t xml:space="preserve">nábytku, obrazu, </w:t>
      </w:r>
      <w:proofErr w:type="spellStart"/>
      <w:r w:rsidR="008A75CC">
        <w:rPr>
          <w:sz w:val="28"/>
          <w:szCs w:val="28"/>
        </w:rPr>
        <w:t>knih</w:t>
      </w:r>
      <w:proofErr w:type="spellEnd"/>
      <w:r w:rsidR="008A75CC">
        <w:rPr>
          <w:sz w:val="28"/>
          <w:szCs w:val="28"/>
        </w:rPr>
        <w:tab/>
      </w:r>
      <w:r w:rsidR="008A75CC">
        <w:rPr>
          <w:sz w:val="28"/>
          <w:szCs w:val="28"/>
        </w:rPr>
        <w:tab/>
      </w:r>
      <w:r w:rsidR="008A75CC">
        <w:rPr>
          <w:rFonts w:ascii="Franklin Gothic Medium" w:hAnsi="Franklin Gothic Medium"/>
          <w:sz w:val="28"/>
          <w:szCs w:val="28"/>
        </w:rPr>
        <w:t>□</w:t>
      </w:r>
      <w:r w:rsidR="008A75CC">
        <w:rPr>
          <w:sz w:val="28"/>
          <w:szCs w:val="28"/>
        </w:rPr>
        <w:tab/>
        <w:t>práca v zdravotníctve</w:t>
      </w:r>
      <w:r w:rsidR="008A75CC">
        <w:rPr>
          <w:sz w:val="28"/>
          <w:szCs w:val="28"/>
        </w:rPr>
        <w:tab/>
      </w:r>
      <w:r w:rsidR="008A75CC">
        <w:rPr>
          <w:rFonts w:ascii="Franklin Gothic Medium" w:hAnsi="Franklin Gothic Medium"/>
          <w:sz w:val="28"/>
          <w:szCs w:val="28"/>
        </w:rPr>
        <w:t>□</w:t>
      </w:r>
      <w:r w:rsidR="008A75CC">
        <w:rPr>
          <w:sz w:val="28"/>
          <w:szCs w:val="28"/>
        </w:rPr>
        <w:tab/>
        <w:t>zamorený sused</w:t>
      </w:r>
      <w:r w:rsidR="008A75CC">
        <w:rPr>
          <w:sz w:val="28"/>
          <w:szCs w:val="28"/>
        </w:rPr>
        <w:tab/>
      </w:r>
      <w:r w:rsidR="008A75CC">
        <w:rPr>
          <w:sz w:val="28"/>
          <w:szCs w:val="28"/>
        </w:rPr>
        <w:tab/>
      </w:r>
      <w:r w:rsidR="008A75CC">
        <w:rPr>
          <w:rFonts w:ascii="Franklin Gothic Medium" w:hAnsi="Franklin Gothic Medium"/>
          <w:sz w:val="28"/>
          <w:szCs w:val="28"/>
        </w:rPr>
        <w:t>□</w:t>
      </w:r>
      <w:r w:rsidR="008A75CC">
        <w:rPr>
          <w:sz w:val="28"/>
          <w:szCs w:val="28"/>
        </w:rPr>
        <w:tab/>
        <w:t>iné...................................</w:t>
      </w:r>
    </w:p>
    <w:p w:rsidR="008A75CC" w:rsidRDefault="008A75CC" w:rsidP="008A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Miestnosti v byte:</w:t>
      </w:r>
    </w:p>
    <w:p w:rsidR="008A75CC" w:rsidRDefault="008A75CC" w:rsidP="008A75C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Franklin Gothic Medium" w:hAnsi="Franklin Gothic Medium"/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jedna izba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 xml:space="preserve">2 izby 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viac izieb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galéria</w:t>
      </w:r>
    </w:p>
    <w:p w:rsidR="008A75CC" w:rsidRDefault="008A75CC" w:rsidP="008A75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 xml:space="preserve">□ 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sz w:val="28"/>
          <w:szCs w:val="28"/>
        </w:rPr>
        <w:t>iné....................................</w:t>
      </w:r>
    </w:p>
    <w:p w:rsidR="008A75CC" w:rsidRDefault="008A75CC" w:rsidP="008A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Byt zariadený:</w:t>
      </w:r>
    </w:p>
    <w:p w:rsidR="00930BEC" w:rsidRPr="00930BEC" w:rsidRDefault="008A75CC" w:rsidP="00930BEC">
      <w:pPr>
        <w:ind w:left="705"/>
        <w:rPr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 w:rsidRPr="008A75CC">
        <w:rPr>
          <w:sz w:val="28"/>
          <w:szCs w:val="28"/>
        </w:rPr>
        <w:t>málo nábytku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 xml:space="preserve">priemerne nábytok 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veľa nábytku</w:t>
      </w:r>
      <w:r>
        <w:rPr>
          <w:sz w:val="28"/>
          <w:szCs w:val="28"/>
        </w:rPr>
        <w:tab/>
      </w:r>
    </w:p>
    <w:p w:rsidR="008A75CC" w:rsidRDefault="008A75CC" w:rsidP="008A75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6.Z</w:t>
      </w:r>
      <w:r w:rsidRPr="008A75CC">
        <w:rPr>
          <w:b/>
          <w:sz w:val="28"/>
          <w:szCs w:val="28"/>
        </w:rPr>
        <w:t>istenie zamorenia:</w:t>
      </w:r>
    </w:p>
    <w:p w:rsidR="008A75CC" w:rsidRDefault="008A75CC" w:rsidP="008A75CC">
      <w:pPr>
        <w:ind w:left="705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 xml:space="preserve">1-2 dni 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1 týždeň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1 mesiac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sz w:val="28"/>
          <w:szCs w:val="28"/>
        </w:rPr>
        <w:t>viac mesiacov</w:t>
      </w:r>
    </w:p>
    <w:p w:rsidR="008A75CC" w:rsidRDefault="008A75CC" w:rsidP="008A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Stopy vyjadrujúce prítomnosť ploštice posteľnej:</w:t>
      </w:r>
    </w:p>
    <w:p w:rsidR="008A75CC" w:rsidRDefault="008A75CC" w:rsidP="008A75C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štípance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výkaly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 xml:space="preserve">larvy 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živé jedince</w:t>
      </w:r>
    </w:p>
    <w:p w:rsidR="008A75CC" w:rsidRDefault="008A75CC" w:rsidP="008A75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uhynuté jedince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 xml:space="preserve">stopy po </w:t>
      </w:r>
      <w:proofErr w:type="spellStart"/>
      <w:r>
        <w:rPr>
          <w:sz w:val="28"/>
          <w:szCs w:val="28"/>
        </w:rPr>
        <w:t>krvy</w:t>
      </w:r>
      <w:proofErr w:type="spellEnd"/>
    </w:p>
    <w:p w:rsidR="008A75CC" w:rsidRDefault="008A75CC" w:rsidP="008A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8.Výskyt ploštice posteľnej :</w:t>
      </w:r>
    </w:p>
    <w:p w:rsidR="008A75CC" w:rsidRDefault="008A75CC" w:rsidP="008A75C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 w:rsidR="00EE5273">
        <w:rPr>
          <w:sz w:val="28"/>
          <w:szCs w:val="28"/>
        </w:rPr>
        <w:tab/>
        <w:t>matrac, držiak matracu</w:t>
      </w:r>
      <w:r w:rsidR="00EE5273">
        <w:rPr>
          <w:sz w:val="28"/>
          <w:szCs w:val="28"/>
        </w:rPr>
        <w:tab/>
      </w:r>
      <w:r w:rsidR="00EE5273">
        <w:rPr>
          <w:rFonts w:ascii="Franklin Gothic Medium" w:hAnsi="Franklin Gothic Medium"/>
          <w:sz w:val="28"/>
          <w:szCs w:val="28"/>
        </w:rPr>
        <w:t>□</w:t>
      </w:r>
      <w:r w:rsidR="00EE5273">
        <w:rPr>
          <w:sz w:val="28"/>
          <w:szCs w:val="28"/>
        </w:rPr>
        <w:tab/>
        <w:t>sedačka, gauč</w:t>
      </w:r>
      <w:r w:rsidR="00EE5273">
        <w:rPr>
          <w:sz w:val="28"/>
          <w:szCs w:val="28"/>
        </w:rPr>
        <w:tab/>
      </w:r>
      <w:r w:rsidR="00EE5273">
        <w:rPr>
          <w:rFonts w:ascii="Franklin Gothic Medium" w:hAnsi="Franklin Gothic Medium"/>
          <w:sz w:val="28"/>
          <w:szCs w:val="28"/>
        </w:rPr>
        <w:t>□</w:t>
      </w:r>
      <w:r w:rsidR="00EE5273">
        <w:rPr>
          <w:rFonts w:ascii="Franklin Gothic Medium" w:hAnsi="Franklin Gothic Medium"/>
          <w:sz w:val="28"/>
          <w:szCs w:val="28"/>
        </w:rPr>
        <w:tab/>
      </w:r>
      <w:r w:rsidR="00EE5273">
        <w:rPr>
          <w:sz w:val="28"/>
          <w:szCs w:val="28"/>
        </w:rPr>
        <w:t>parkety</w:t>
      </w:r>
    </w:p>
    <w:p w:rsidR="00EE5273" w:rsidRDefault="00EE5273" w:rsidP="008A75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steny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nábytok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iné.......................................</w:t>
      </w:r>
    </w:p>
    <w:p w:rsidR="00EE5273" w:rsidRDefault="00EE5273" w:rsidP="008A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Bola aplikácia už v priestore:</w:t>
      </w:r>
    </w:p>
    <w:p w:rsidR="00EE5273" w:rsidRDefault="00EE5273" w:rsidP="00EE5273">
      <w:pPr>
        <w:ind w:left="705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nie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svojpomocne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odborne spôsobilá osoba, firma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rFonts w:ascii="Franklin Gothic Medium" w:hAnsi="Franklin Gothic Medium"/>
          <w:sz w:val="28"/>
          <w:szCs w:val="28"/>
        </w:rPr>
        <w:tab/>
      </w:r>
      <w:r w:rsidRPr="00EE5273">
        <w:rPr>
          <w:sz w:val="28"/>
          <w:szCs w:val="28"/>
        </w:rPr>
        <w:t>bolo už aj predtým zamorenie</w:t>
      </w:r>
      <w:r w:rsidRPr="00EE5273">
        <w:rPr>
          <w:sz w:val="28"/>
          <w:szCs w:val="28"/>
        </w:rPr>
        <w:tab/>
      </w:r>
    </w:p>
    <w:p w:rsidR="00EE5273" w:rsidRDefault="00EE5273" w:rsidP="00EE5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V predošlých rokoch bol zaznamenaný výskyt iných škodcov v byte :</w:t>
      </w:r>
    </w:p>
    <w:p w:rsidR="00EE5273" w:rsidRDefault="00EE5273" w:rsidP="00EE527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áno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nie</w:t>
      </w:r>
    </w:p>
    <w:p w:rsidR="00EE5273" w:rsidRDefault="00EE5273" w:rsidP="00EE5273">
      <w:pPr>
        <w:rPr>
          <w:sz w:val="28"/>
          <w:szCs w:val="28"/>
        </w:rPr>
      </w:pPr>
      <w:r>
        <w:rPr>
          <w:sz w:val="28"/>
          <w:szCs w:val="28"/>
        </w:rPr>
        <w:t>Ak áno aký druh :</w:t>
      </w:r>
    </w:p>
    <w:p w:rsidR="00EE5273" w:rsidRDefault="00EE5273" w:rsidP="00EE52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švábovitý</w:t>
      </w:r>
      <w:proofErr w:type="spellEnd"/>
      <w:r>
        <w:rPr>
          <w:sz w:val="28"/>
          <w:szCs w:val="28"/>
        </w:rPr>
        <w:t xml:space="preserve"> hmyz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blcha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mravce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iné</w:t>
      </w:r>
    </w:p>
    <w:p w:rsidR="00EE5273" w:rsidRDefault="00EE5273" w:rsidP="00EE5273">
      <w:pPr>
        <w:rPr>
          <w:b/>
          <w:sz w:val="28"/>
          <w:szCs w:val="28"/>
        </w:rPr>
      </w:pPr>
      <w:r w:rsidRPr="00EE527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Ako ste sa o nás dozvedeli:</w:t>
      </w:r>
    </w:p>
    <w:p w:rsidR="00EE5273" w:rsidRDefault="00EE5273" w:rsidP="00EE527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poznali ste nás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do poručili nás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internet</w:t>
      </w:r>
    </w:p>
    <w:p w:rsidR="00930BEC" w:rsidRDefault="00EE5273" w:rsidP="00930BE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telefónny zoznam</w:t>
      </w:r>
      <w:r>
        <w:rPr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>□</w:t>
      </w:r>
      <w:r w:rsidR="00930BEC">
        <w:rPr>
          <w:sz w:val="28"/>
          <w:szCs w:val="28"/>
        </w:rPr>
        <w:tab/>
        <w:t xml:space="preserve">iné médiá </w:t>
      </w:r>
      <w:r w:rsidR="00930BEC">
        <w:rPr>
          <w:sz w:val="28"/>
          <w:szCs w:val="28"/>
        </w:rPr>
        <w:tab/>
      </w:r>
    </w:p>
    <w:p w:rsidR="00EE5273" w:rsidRDefault="00930BEC" w:rsidP="00930BEC">
      <w:pPr>
        <w:ind w:left="708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□</w:t>
      </w:r>
      <w:r>
        <w:rPr>
          <w:sz w:val="28"/>
          <w:szCs w:val="28"/>
        </w:rPr>
        <w:tab/>
        <w:t>iným spôsobom........................</w:t>
      </w:r>
    </w:p>
    <w:p w:rsidR="00930BEC" w:rsidRDefault="00930BEC" w:rsidP="00930BEC">
      <w:pPr>
        <w:rPr>
          <w:sz w:val="28"/>
          <w:szCs w:val="28"/>
        </w:rPr>
      </w:pPr>
      <w:r>
        <w:rPr>
          <w:sz w:val="28"/>
          <w:szCs w:val="28"/>
        </w:rPr>
        <w:t>Dátum :......................................</w:t>
      </w:r>
    </w:p>
    <w:p w:rsidR="00930BEC" w:rsidRPr="00EE5273" w:rsidRDefault="00930BEC" w:rsidP="00930BEC">
      <w:pPr>
        <w:ind w:left="2124"/>
        <w:rPr>
          <w:sz w:val="28"/>
          <w:szCs w:val="28"/>
        </w:rPr>
      </w:pPr>
      <w:r>
        <w:rPr>
          <w:sz w:val="28"/>
          <w:szCs w:val="28"/>
        </w:rPr>
        <w:t>Vyhotovil :...............................................................................</w:t>
      </w:r>
    </w:p>
    <w:p w:rsidR="00EE5273" w:rsidRPr="00EE5273" w:rsidRDefault="00EE5273" w:rsidP="00EE5273">
      <w:pPr>
        <w:rPr>
          <w:b/>
          <w:sz w:val="28"/>
          <w:szCs w:val="28"/>
        </w:rPr>
      </w:pPr>
    </w:p>
    <w:p w:rsidR="0008755E" w:rsidRPr="0008755E" w:rsidRDefault="0008755E" w:rsidP="0008755E">
      <w:pPr>
        <w:ind w:firstLine="708"/>
        <w:rPr>
          <w:sz w:val="28"/>
          <w:szCs w:val="28"/>
        </w:rPr>
      </w:pPr>
    </w:p>
    <w:sectPr w:rsidR="0008755E" w:rsidRPr="0008755E" w:rsidSect="00566C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00" w:rsidRDefault="00865300" w:rsidP="00930BEC">
      <w:pPr>
        <w:spacing w:after="0" w:line="240" w:lineRule="auto"/>
      </w:pPr>
      <w:r>
        <w:separator/>
      </w:r>
    </w:p>
  </w:endnote>
  <w:endnote w:type="continuationSeparator" w:id="0">
    <w:p w:rsidR="00865300" w:rsidRDefault="00865300" w:rsidP="0093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00" w:rsidRDefault="00865300" w:rsidP="00930BEC">
      <w:pPr>
        <w:spacing w:after="0" w:line="240" w:lineRule="auto"/>
      </w:pPr>
      <w:r>
        <w:separator/>
      </w:r>
    </w:p>
  </w:footnote>
  <w:footnote w:type="continuationSeparator" w:id="0">
    <w:p w:rsidR="00865300" w:rsidRDefault="00865300" w:rsidP="0093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EC" w:rsidRDefault="00930BEC" w:rsidP="00930BEC">
    <w:pPr>
      <w:pStyle w:val="Hlavika"/>
      <w:jc w:val="center"/>
    </w:pPr>
    <w:r w:rsidRPr="00930BEC">
      <w:rPr>
        <w:noProof/>
        <w:lang w:eastAsia="sk-SK"/>
      </w:rPr>
      <w:drawing>
        <wp:inline distT="0" distB="0" distL="0" distR="0">
          <wp:extent cx="1971675" cy="609600"/>
          <wp:effectExtent l="19050" t="0" r="9525" b="0"/>
          <wp:docPr id="1" name="Obrázok 1" descr="BB+ Slove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+ Sloven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E28"/>
    <w:multiLevelType w:val="hybridMultilevel"/>
    <w:tmpl w:val="7004D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55E"/>
    <w:rsid w:val="0008755E"/>
    <w:rsid w:val="000F76DD"/>
    <w:rsid w:val="002354CC"/>
    <w:rsid w:val="002C5E7B"/>
    <w:rsid w:val="00566CF5"/>
    <w:rsid w:val="007E052A"/>
    <w:rsid w:val="00865300"/>
    <w:rsid w:val="008A75CC"/>
    <w:rsid w:val="00930BEC"/>
    <w:rsid w:val="009C53C1"/>
    <w:rsid w:val="00ED2FC5"/>
    <w:rsid w:val="00E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C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55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E527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2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3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0BEC"/>
  </w:style>
  <w:style w:type="paragraph" w:styleId="Pta">
    <w:name w:val="footer"/>
    <w:basedOn w:val="Normlny"/>
    <w:link w:val="PtaChar"/>
    <w:uiPriority w:val="99"/>
    <w:semiHidden/>
    <w:unhideWhenUsed/>
    <w:rsid w:val="0093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Bábolna Bio</dc:creator>
  <cp:keywords/>
  <dc:description/>
  <cp:lastModifiedBy>Bábolna Bio</cp:lastModifiedBy>
  <cp:revision>5</cp:revision>
  <cp:lastPrinted>2013-08-14T14:16:00Z</cp:lastPrinted>
  <dcterms:created xsi:type="dcterms:W3CDTF">2013-08-14T13:21:00Z</dcterms:created>
  <dcterms:modified xsi:type="dcterms:W3CDTF">2014-03-07T08:53:00Z</dcterms:modified>
</cp:coreProperties>
</file>